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62E6" w:rsidRPr="002905D3" w:rsidRDefault="006662E6">
      <w:pPr>
        <w:rPr>
          <w:sz w:val="24"/>
          <w:szCs w:val="24"/>
        </w:rPr>
      </w:pPr>
      <w:r w:rsidRPr="002905D3">
        <w:rPr>
          <w:sz w:val="24"/>
          <w:szCs w:val="24"/>
        </w:rPr>
        <w:t xml:space="preserve">Образовательный минимум                                               </w:t>
      </w:r>
    </w:p>
    <w:tbl>
      <w:tblPr>
        <w:tblStyle w:val="a3"/>
        <w:tblW w:w="0" w:type="auto"/>
        <w:tblInd w:w="4503" w:type="dxa"/>
        <w:tblLook w:val="04A0" w:firstRow="1" w:lastRow="0" w:firstColumn="1" w:lastColumn="0" w:noHBand="0" w:noVBand="1"/>
      </w:tblPr>
      <w:tblGrid>
        <w:gridCol w:w="2551"/>
        <w:gridCol w:w="2517"/>
      </w:tblGrid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Четверть</w:t>
            </w:r>
          </w:p>
        </w:tc>
        <w:tc>
          <w:tcPr>
            <w:tcW w:w="2517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Предмет</w:t>
            </w:r>
          </w:p>
        </w:tc>
        <w:tc>
          <w:tcPr>
            <w:tcW w:w="2517" w:type="dxa"/>
          </w:tcPr>
          <w:p w:rsidR="006662E6" w:rsidRPr="00E24789" w:rsidRDefault="00B443E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Окру</w:t>
            </w:r>
            <w:proofErr w:type="spellStart"/>
            <w:r>
              <w:rPr>
                <w:sz w:val="24"/>
                <w:szCs w:val="24"/>
              </w:rPr>
              <w:t>жающ</w:t>
            </w:r>
            <w:proofErr w:type="spellEnd"/>
            <w:r>
              <w:rPr>
                <w:sz w:val="24"/>
                <w:szCs w:val="24"/>
                <w:lang w:val="tt-RU"/>
              </w:rPr>
              <w:t>ий  мир</w:t>
            </w:r>
          </w:p>
        </w:tc>
      </w:tr>
      <w:tr w:rsidR="006662E6" w:rsidRPr="002905D3" w:rsidTr="006662E6">
        <w:tc>
          <w:tcPr>
            <w:tcW w:w="2551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Класс</w:t>
            </w:r>
          </w:p>
        </w:tc>
        <w:tc>
          <w:tcPr>
            <w:tcW w:w="2517" w:type="dxa"/>
          </w:tcPr>
          <w:p w:rsidR="006662E6" w:rsidRPr="002905D3" w:rsidRDefault="00CA6F3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</w:tr>
    </w:tbl>
    <w:p w:rsidR="00E65416" w:rsidRPr="002905D3" w:rsidRDefault="00E65416">
      <w:pPr>
        <w:rPr>
          <w:sz w:val="24"/>
          <w:szCs w:val="24"/>
        </w:rPr>
      </w:pPr>
    </w:p>
    <w:p w:rsidR="006662E6" w:rsidRPr="002905D3" w:rsidRDefault="006662E6">
      <w:pPr>
        <w:rPr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8612"/>
      </w:tblGrid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1</w:t>
            </w:r>
          </w:p>
        </w:tc>
        <w:tc>
          <w:tcPr>
            <w:tcW w:w="8612" w:type="dxa"/>
          </w:tcPr>
          <w:p w:rsidR="00583375" w:rsidRDefault="00583375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Россиянең табигый зоналары:</w:t>
            </w:r>
          </w:p>
          <w:p w:rsidR="006662E6" w:rsidRPr="004C6D25" w:rsidRDefault="0058337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 </w:t>
            </w:r>
            <w:r w:rsidRPr="004C6D25">
              <w:rPr>
                <w:b/>
                <w:sz w:val="24"/>
                <w:szCs w:val="24"/>
                <w:lang w:val="tt-RU"/>
              </w:rPr>
              <w:t>Арктик чүлләр зонасы(боз зонасы)</w:t>
            </w:r>
          </w:p>
          <w:p w:rsidR="00583375" w:rsidRPr="004C6D25" w:rsidRDefault="00583375">
            <w:pPr>
              <w:rPr>
                <w:b/>
                <w:sz w:val="24"/>
                <w:szCs w:val="24"/>
                <w:lang w:val="tt-RU"/>
              </w:rPr>
            </w:pPr>
            <w:r w:rsidRPr="004C6D25">
              <w:rPr>
                <w:b/>
                <w:sz w:val="24"/>
                <w:szCs w:val="24"/>
                <w:lang w:val="tt-RU"/>
              </w:rPr>
              <w:t>Тундра зонасы</w:t>
            </w:r>
          </w:p>
          <w:p w:rsidR="00583375" w:rsidRPr="004C6D25" w:rsidRDefault="00583375">
            <w:pPr>
              <w:rPr>
                <w:b/>
                <w:sz w:val="24"/>
                <w:szCs w:val="24"/>
                <w:lang w:val="tt-RU"/>
              </w:rPr>
            </w:pPr>
            <w:r w:rsidRPr="004C6D25">
              <w:rPr>
                <w:b/>
                <w:sz w:val="24"/>
                <w:szCs w:val="24"/>
                <w:lang w:val="tt-RU"/>
              </w:rPr>
              <w:t>Урманнар зонасы</w:t>
            </w:r>
          </w:p>
          <w:p w:rsidR="00583375" w:rsidRPr="004C6D25" w:rsidRDefault="00583375">
            <w:pPr>
              <w:rPr>
                <w:b/>
                <w:sz w:val="24"/>
                <w:szCs w:val="24"/>
                <w:lang w:val="tt-RU"/>
              </w:rPr>
            </w:pPr>
            <w:r w:rsidRPr="004C6D25">
              <w:rPr>
                <w:b/>
                <w:sz w:val="24"/>
                <w:szCs w:val="24"/>
                <w:lang w:val="tt-RU"/>
              </w:rPr>
              <w:t>Далалар зонасы</w:t>
            </w:r>
          </w:p>
          <w:p w:rsidR="00583375" w:rsidRPr="004C6D25" w:rsidRDefault="00583375">
            <w:pPr>
              <w:rPr>
                <w:b/>
                <w:sz w:val="24"/>
                <w:szCs w:val="24"/>
                <w:lang w:val="tt-RU"/>
              </w:rPr>
            </w:pPr>
            <w:r w:rsidRPr="004C6D25">
              <w:rPr>
                <w:b/>
                <w:sz w:val="24"/>
                <w:szCs w:val="24"/>
                <w:lang w:val="tt-RU"/>
              </w:rPr>
              <w:t>Чүлләр зонасы</w:t>
            </w:r>
          </w:p>
          <w:p w:rsidR="00583375" w:rsidRPr="002905D3" w:rsidRDefault="00583375">
            <w:pPr>
              <w:rPr>
                <w:sz w:val="24"/>
                <w:szCs w:val="24"/>
                <w:lang w:val="tt-RU"/>
              </w:rPr>
            </w:pPr>
            <w:r w:rsidRPr="004C6D25">
              <w:rPr>
                <w:b/>
                <w:sz w:val="24"/>
                <w:szCs w:val="24"/>
                <w:lang w:val="tt-RU"/>
              </w:rPr>
              <w:t>Субтропиклар зонасы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2</w:t>
            </w:r>
          </w:p>
        </w:tc>
        <w:tc>
          <w:tcPr>
            <w:tcW w:w="8612" w:type="dxa"/>
          </w:tcPr>
          <w:p w:rsidR="006662E6" w:rsidRPr="00583375" w:rsidRDefault="00583375" w:rsidP="00063C6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Татарстан республикасы </w:t>
            </w:r>
            <w:r w:rsidRPr="004C6D25">
              <w:rPr>
                <w:b/>
                <w:sz w:val="24"/>
                <w:szCs w:val="24"/>
                <w:lang w:val="tt-RU"/>
              </w:rPr>
              <w:t>урманнар зонасында</w:t>
            </w:r>
            <w:r>
              <w:rPr>
                <w:sz w:val="24"/>
                <w:szCs w:val="24"/>
                <w:lang w:val="tt-RU"/>
              </w:rPr>
              <w:t xml:space="preserve"> урнашкан.</w:t>
            </w:r>
          </w:p>
        </w:tc>
      </w:tr>
      <w:tr w:rsidR="006662E6" w:rsidRPr="002905D3" w:rsidTr="006662E6"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3</w:t>
            </w:r>
          </w:p>
        </w:tc>
        <w:tc>
          <w:tcPr>
            <w:tcW w:w="8612" w:type="dxa"/>
          </w:tcPr>
          <w:p w:rsidR="006662E6" w:rsidRDefault="00836B6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Безнең төбәктә ылыслы һәм яфраклы агачлар үсә: </w:t>
            </w:r>
            <w:r w:rsidRPr="004C6D25">
              <w:rPr>
                <w:b/>
                <w:sz w:val="24"/>
                <w:szCs w:val="24"/>
                <w:lang w:val="tt-RU"/>
              </w:rPr>
              <w:t>нарат,чыршы,карагай,имән,каен,өрәңге,усак,зирек</w:t>
            </w:r>
            <w:r>
              <w:rPr>
                <w:sz w:val="24"/>
                <w:szCs w:val="24"/>
                <w:lang w:val="tt-RU"/>
              </w:rPr>
              <w:t xml:space="preserve"> һ.б. </w:t>
            </w:r>
          </w:p>
          <w:p w:rsidR="00836B6F" w:rsidRPr="00583375" w:rsidRDefault="00836B6F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Куаклыклар- </w:t>
            </w:r>
            <w:r w:rsidRPr="004C6D25">
              <w:rPr>
                <w:b/>
                <w:sz w:val="24"/>
                <w:szCs w:val="24"/>
                <w:lang w:val="tt-RU"/>
              </w:rPr>
              <w:t>чикләвек,балан,миләш,карлыган</w:t>
            </w:r>
            <w:r>
              <w:rPr>
                <w:sz w:val="24"/>
                <w:szCs w:val="24"/>
                <w:lang w:val="tt-RU"/>
              </w:rPr>
              <w:t xml:space="preserve"> һ.б.</w:t>
            </w:r>
          </w:p>
        </w:tc>
      </w:tr>
      <w:tr w:rsidR="006662E6" w:rsidRPr="002905D3" w:rsidTr="002905D3">
        <w:trPr>
          <w:trHeight w:val="326"/>
        </w:trPr>
        <w:tc>
          <w:tcPr>
            <w:tcW w:w="959" w:type="dxa"/>
          </w:tcPr>
          <w:p w:rsidR="006662E6" w:rsidRPr="002905D3" w:rsidRDefault="006662E6">
            <w:pPr>
              <w:rPr>
                <w:sz w:val="24"/>
                <w:szCs w:val="24"/>
              </w:rPr>
            </w:pPr>
            <w:r w:rsidRPr="002905D3">
              <w:rPr>
                <w:sz w:val="24"/>
                <w:szCs w:val="24"/>
              </w:rPr>
              <w:t>4</w:t>
            </w:r>
          </w:p>
        </w:tc>
        <w:tc>
          <w:tcPr>
            <w:tcW w:w="8612" w:type="dxa"/>
          </w:tcPr>
          <w:p w:rsidR="002905D3" w:rsidRPr="00836B6F" w:rsidRDefault="00980F22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 xml:space="preserve">Безнең төбәктә яшәүче хайваннар: </w:t>
            </w:r>
            <w:r w:rsidRPr="004C6D25">
              <w:rPr>
                <w:b/>
                <w:sz w:val="24"/>
                <w:szCs w:val="24"/>
                <w:lang w:val="tt-RU"/>
              </w:rPr>
              <w:t>куян,кабан дуңгызы,поши, төлке,бүре,селәүсен,керпе һ.б.</w:t>
            </w:r>
          </w:p>
        </w:tc>
      </w:tr>
      <w:tr w:rsidR="00063C67" w:rsidRPr="002905D3" w:rsidTr="002905D3">
        <w:trPr>
          <w:trHeight w:val="326"/>
        </w:trPr>
        <w:tc>
          <w:tcPr>
            <w:tcW w:w="959" w:type="dxa"/>
          </w:tcPr>
          <w:p w:rsidR="00063C67" w:rsidRPr="00063C67" w:rsidRDefault="00063C67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5</w:t>
            </w:r>
          </w:p>
        </w:tc>
        <w:tc>
          <w:tcPr>
            <w:tcW w:w="8612" w:type="dxa"/>
          </w:tcPr>
          <w:p w:rsidR="00063C67" w:rsidRPr="00546DFD" w:rsidRDefault="00980F22">
            <w:pPr>
              <w:rPr>
                <w:lang w:val="tt-RU"/>
              </w:rPr>
            </w:pPr>
            <w:r w:rsidRPr="00980F22">
              <w:rPr>
                <w:lang w:val="tt-RU"/>
              </w:rPr>
              <w:t>Кызыл китапка кертелгән  хайваннар:</w:t>
            </w:r>
            <w:r w:rsidR="004C6D25">
              <w:rPr>
                <w:lang w:val="tt-RU"/>
              </w:rPr>
              <w:t xml:space="preserve"> </w:t>
            </w:r>
            <w:r w:rsidR="004C6D25" w:rsidRPr="004C6D25">
              <w:rPr>
                <w:b/>
                <w:lang w:val="tt-RU"/>
              </w:rPr>
              <w:t>бүре,поши, су кондызы,аю.</w:t>
            </w:r>
          </w:p>
        </w:tc>
      </w:tr>
      <w:tr w:rsidR="004C6D25" w:rsidRPr="004C6D25" w:rsidTr="002905D3">
        <w:trPr>
          <w:trHeight w:val="326"/>
        </w:trPr>
        <w:tc>
          <w:tcPr>
            <w:tcW w:w="959" w:type="dxa"/>
          </w:tcPr>
          <w:p w:rsidR="004C6D25" w:rsidRPr="004C6D25" w:rsidRDefault="004C6D25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  <w:bookmarkStart w:id="0" w:name="_GoBack"/>
            <w:bookmarkEnd w:id="0"/>
          </w:p>
        </w:tc>
        <w:tc>
          <w:tcPr>
            <w:tcW w:w="8612" w:type="dxa"/>
          </w:tcPr>
          <w:p w:rsidR="004C6D25" w:rsidRPr="004C6D25" w:rsidRDefault="004C6D25">
            <w:pPr>
              <w:rPr>
                <w:b/>
                <w:lang w:val="tt-RU"/>
              </w:rPr>
            </w:pPr>
            <w:r w:rsidRPr="004C6D25">
              <w:rPr>
                <w:b/>
                <w:lang w:val="tt-RU"/>
              </w:rPr>
              <w:t>Районыбызның танылган шәхесләре: Әлфия Авзалова, Минтимер Шәймиев, Мөхәммәт Мирза, Вахит Имамов, Вәсим</w:t>
            </w:r>
            <w:r>
              <w:rPr>
                <w:b/>
                <w:lang w:val="tt-RU"/>
              </w:rPr>
              <w:t xml:space="preserve"> Вахитов,Гамил Афзал.</w:t>
            </w:r>
          </w:p>
        </w:tc>
      </w:tr>
    </w:tbl>
    <w:p w:rsidR="00546DFD" w:rsidRPr="004C6D25" w:rsidRDefault="00546DFD" w:rsidP="00546DFD">
      <w:pPr>
        <w:rPr>
          <w:b/>
          <w:sz w:val="24"/>
          <w:szCs w:val="24"/>
          <w:lang w:val="tt-RU"/>
        </w:rPr>
      </w:pPr>
    </w:p>
    <w:p w:rsidR="00546DFD" w:rsidRDefault="00546DFD" w:rsidP="00546DFD">
      <w:pPr>
        <w:rPr>
          <w:sz w:val="24"/>
          <w:szCs w:val="24"/>
          <w:lang w:val="tt-RU"/>
        </w:rPr>
      </w:pPr>
    </w:p>
    <w:sectPr w:rsidR="00546D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E6"/>
    <w:rsid w:val="00063C67"/>
    <w:rsid w:val="00081142"/>
    <w:rsid w:val="002905D3"/>
    <w:rsid w:val="003B4DCF"/>
    <w:rsid w:val="004053D0"/>
    <w:rsid w:val="004C6D25"/>
    <w:rsid w:val="00546DFD"/>
    <w:rsid w:val="00583375"/>
    <w:rsid w:val="006662E6"/>
    <w:rsid w:val="00836B6F"/>
    <w:rsid w:val="00980F22"/>
    <w:rsid w:val="00B443E5"/>
    <w:rsid w:val="00CA6F33"/>
    <w:rsid w:val="00E24789"/>
    <w:rsid w:val="00E444E3"/>
    <w:rsid w:val="00E654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662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GGB</dc:creator>
  <cp:lastModifiedBy>GGB</cp:lastModifiedBy>
  <cp:revision>2</cp:revision>
  <cp:lastPrinted>2018-12-03T16:51:00Z</cp:lastPrinted>
  <dcterms:created xsi:type="dcterms:W3CDTF">2018-12-03T17:47:00Z</dcterms:created>
  <dcterms:modified xsi:type="dcterms:W3CDTF">2018-12-03T17:47:00Z</dcterms:modified>
</cp:coreProperties>
</file>